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76" w:rsidRPr="005952B1" w:rsidRDefault="00E72476" w:rsidP="00E724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ПОЛИТИКА ЗА ЗАЩИТА</w:t>
      </w:r>
      <w:r w:rsidRPr="005952B1">
        <w:rPr>
          <w:sz w:val="32"/>
          <w:szCs w:val="32"/>
          <w:lang w:val="bg-BG"/>
        </w:rPr>
        <w:t xml:space="preserve"> НА ЛИЧНИ ДАННИ</w:t>
      </w:r>
    </w:p>
    <w:p w:rsidR="00E72476" w:rsidRPr="00AF2433" w:rsidRDefault="00E72476" w:rsidP="00E72476">
      <w:pPr>
        <w:pStyle w:val="Heading1"/>
        <w:numPr>
          <w:ilvl w:val="0"/>
          <w:numId w:val="2"/>
        </w:numPr>
      </w:pPr>
      <w:r>
        <w:rPr>
          <w:lang w:val="bg-BG"/>
        </w:rPr>
        <w:t>Какво ни трябва?</w:t>
      </w:r>
    </w:p>
    <w:p w:rsidR="00E72476" w:rsidRPr="00996510" w:rsidRDefault="00E72476" w:rsidP="00E72476">
      <w:pPr>
        <w:jc w:val="both"/>
        <w:rPr>
          <w:lang w:val="bg-BG"/>
        </w:rPr>
      </w:pPr>
      <w:r>
        <w:rPr>
          <w:lang w:val="bg-BG"/>
        </w:rPr>
        <w:t>„</w:t>
      </w:r>
      <w:r w:rsidR="00D678EC">
        <w:rPr>
          <w:lang w:val="bg-BG"/>
        </w:rPr>
        <w:t>Изас Консулт“</w:t>
      </w:r>
      <w:r>
        <w:rPr>
          <w:lang w:val="bg-BG"/>
        </w:rPr>
        <w:t xml:space="preserve"> </w:t>
      </w:r>
      <w:r w:rsidR="00D678EC">
        <w:rPr>
          <w:lang w:val="bg-BG"/>
        </w:rPr>
        <w:t>Е</w:t>
      </w:r>
      <w:r>
        <w:rPr>
          <w:lang w:val="bg-BG"/>
        </w:rPr>
        <w:t>ООД е</w:t>
      </w:r>
      <w:r w:rsidRPr="00996510">
        <w:rPr>
          <w:lang w:val="bg-BG"/>
        </w:rPr>
        <w:t xml:space="preserve"> администратор на лични данни, които Вие (Субектът на данните)</w:t>
      </w:r>
      <w:r>
        <w:rPr>
          <w:lang w:val="bg-BG"/>
        </w:rPr>
        <w:t>,</w:t>
      </w:r>
      <w:r w:rsidRPr="00996510">
        <w:rPr>
          <w:lang w:val="bg-BG"/>
        </w:rPr>
        <w:t xml:space="preserve"> ни предоставя</w:t>
      </w:r>
      <w:r>
        <w:rPr>
          <w:lang w:val="bg-BG"/>
        </w:rPr>
        <w:t xml:space="preserve">те. </w:t>
      </w:r>
      <w:r w:rsidR="00D678EC">
        <w:rPr>
          <w:lang w:val="bg-BG"/>
        </w:rPr>
        <w:t xml:space="preserve">С </w:t>
      </w:r>
      <w:r>
        <w:rPr>
          <w:lang w:val="bg-BG"/>
        </w:rPr>
        <w:t>ъбираме от Вас следния</w:t>
      </w:r>
      <w:r w:rsidRPr="00996510">
        <w:rPr>
          <w:lang w:val="bg-BG"/>
        </w:rPr>
        <w:t xml:space="preserve"> вид лични данни:</w:t>
      </w:r>
      <w:r>
        <w:rPr>
          <w:lang w:val="bg-BG"/>
        </w:rPr>
        <w:t xml:space="preserve">  три </w:t>
      </w:r>
      <w:r w:rsidRPr="00E21D67">
        <w:rPr>
          <w:lang w:val="bg-BG"/>
        </w:rPr>
        <w:t xml:space="preserve">имена; </w:t>
      </w:r>
      <w:r>
        <w:rPr>
          <w:lang w:val="bg-BG"/>
        </w:rPr>
        <w:t>адрес,</w:t>
      </w:r>
      <w:r w:rsidRPr="00E21D67">
        <w:rPr>
          <w:lang w:val="bg-BG"/>
        </w:rPr>
        <w:t xml:space="preserve"> </w:t>
      </w:r>
      <w:r>
        <w:rPr>
          <w:lang w:val="bg-BG"/>
        </w:rPr>
        <w:t xml:space="preserve">телефон, </w:t>
      </w:r>
      <w:r w:rsidRPr="00E21D67">
        <w:rPr>
          <w:lang w:val="bg-BG"/>
        </w:rPr>
        <w:t xml:space="preserve"> </w:t>
      </w:r>
      <w:r>
        <w:rPr>
          <w:lang w:val="bg-BG"/>
        </w:rPr>
        <w:t>Е-mail, пол, възраст.</w:t>
      </w:r>
    </w:p>
    <w:p w:rsidR="00E72476" w:rsidRPr="00E425EE" w:rsidRDefault="00E72476" w:rsidP="00E72476">
      <w:pPr>
        <w:pStyle w:val="Heading1"/>
        <w:numPr>
          <w:ilvl w:val="0"/>
          <w:numId w:val="2"/>
        </w:numPr>
        <w:rPr>
          <w:lang w:val="bg-BG"/>
        </w:rPr>
      </w:pPr>
      <w:bookmarkStart w:id="0" w:name="_Toc494813227"/>
      <w:bookmarkEnd w:id="0"/>
      <w:r>
        <w:rPr>
          <w:lang w:val="bg-BG"/>
        </w:rPr>
        <w:t>Защо ни е необходимо?</w:t>
      </w:r>
    </w:p>
    <w:p w:rsidR="00E72476" w:rsidRPr="00AF2433" w:rsidRDefault="00E72476" w:rsidP="00E72476">
      <w:pPr>
        <w:spacing w:after="0"/>
        <w:jc w:val="both"/>
      </w:pPr>
      <w:r>
        <w:rPr>
          <w:lang w:val="bg-BG"/>
        </w:rPr>
        <w:t>Личните Ви данни са ни необходими, за да Ви предоставим следните услуги, базирани на законосъобразно обработване</w:t>
      </w:r>
      <w:r w:rsidRPr="00AF2433">
        <w:t>:</w:t>
      </w:r>
    </w:p>
    <w:p w:rsidR="00E72476" w:rsidRPr="00E21D67" w:rsidRDefault="00E72476" w:rsidP="00E72476">
      <w:pPr>
        <w:pStyle w:val="ListParagraph"/>
        <w:numPr>
          <w:ilvl w:val="0"/>
          <w:numId w:val="3"/>
        </w:numPr>
        <w:spacing w:before="120"/>
        <w:jc w:val="both"/>
        <w:rPr>
          <w:lang w:val="bg-BG"/>
        </w:rPr>
      </w:pPr>
      <w:bookmarkStart w:id="1" w:name="_Toc494813228"/>
      <w:r>
        <w:rPr>
          <w:lang w:val="bg-BG"/>
        </w:rPr>
        <w:t xml:space="preserve">Продажба на книги през сайта </w:t>
      </w:r>
    </w:p>
    <w:p w:rsidR="00E72476" w:rsidRPr="00D678EC" w:rsidRDefault="00E72476" w:rsidP="00D678EC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E21D67">
        <w:rPr>
          <w:lang w:val="bg-BG"/>
        </w:rPr>
        <w:t>П</w:t>
      </w:r>
      <w:r>
        <w:rPr>
          <w:lang w:val="bg-BG"/>
        </w:rPr>
        <w:t>ровеждане на семин</w:t>
      </w:r>
      <w:r w:rsidR="00D678EC">
        <w:rPr>
          <w:lang w:val="bg-BG"/>
        </w:rPr>
        <w:t>ари</w:t>
      </w:r>
      <w:r w:rsidRPr="00D678EC">
        <w:rPr>
          <w:lang w:val="bg-BG"/>
        </w:rPr>
        <w:t xml:space="preserve"> </w:t>
      </w:r>
      <w:r w:rsidR="00D678EC">
        <w:rPr>
          <w:lang w:val="bg-BG"/>
        </w:rPr>
        <w:t xml:space="preserve">и обучения </w:t>
      </w:r>
    </w:p>
    <w:p w:rsidR="00E72476" w:rsidRPr="00AF2433" w:rsidRDefault="00E72476" w:rsidP="00E72476">
      <w:pPr>
        <w:pStyle w:val="Heading1"/>
        <w:numPr>
          <w:ilvl w:val="0"/>
          <w:numId w:val="2"/>
        </w:numPr>
      </w:pPr>
      <w:r>
        <w:rPr>
          <w:lang w:val="bg-BG"/>
        </w:rPr>
        <w:t>Какво правим с Личните Ви данни</w:t>
      </w:r>
      <w:bookmarkEnd w:id="1"/>
      <w:r>
        <w:rPr>
          <w:lang w:val="bg-BG"/>
        </w:rPr>
        <w:t>?</w:t>
      </w:r>
      <w:r w:rsidRPr="00AF2433">
        <w:t xml:space="preserve"> </w:t>
      </w:r>
    </w:p>
    <w:p w:rsidR="00E72476" w:rsidRPr="00D678EC" w:rsidRDefault="00E72476" w:rsidP="00D678EC">
      <w:pPr>
        <w:jc w:val="both"/>
        <w:rPr>
          <w:lang w:val="bg-BG"/>
        </w:rPr>
      </w:pPr>
      <w:r>
        <w:rPr>
          <w:lang w:val="bg-BG"/>
        </w:rPr>
        <w:t>Личните Ви данни се обработват и съхраняват на адреса на „</w:t>
      </w:r>
      <w:r w:rsidR="00D678EC">
        <w:rPr>
          <w:lang w:val="bg-BG"/>
        </w:rPr>
        <w:t>Изас Консулт</w:t>
      </w:r>
      <w:r>
        <w:rPr>
          <w:lang w:val="bg-BG"/>
        </w:rPr>
        <w:t>“</w:t>
      </w:r>
      <w:r w:rsidR="00D678EC">
        <w:rPr>
          <w:lang w:val="bg-BG"/>
        </w:rPr>
        <w:t>Е</w:t>
      </w:r>
      <w:r>
        <w:rPr>
          <w:lang w:val="bg-BG"/>
        </w:rPr>
        <w:t>ООД – София, ул.</w:t>
      </w:r>
      <w:r w:rsidR="00D678EC">
        <w:rPr>
          <w:lang w:val="bg-BG"/>
        </w:rPr>
        <w:t xml:space="preserve">“Жеко войвода“№1 офис 2 </w:t>
      </w:r>
      <w:r>
        <w:rPr>
          <w:lang w:val="bg-BG"/>
        </w:rPr>
        <w:t>.</w:t>
      </w:r>
      <w:r w:rsidRPr="00AF2433">
        <w:t xml:space="preserve"> </w:t>
      </w:r>
    </w:p>
    <w:p w:rsidR="00E72476" w:rsidRPr="008911D9" w:rsidRDefault="00E72476" w:rsidP="00E72476">
      <w:pPr>
        <w:jc w:val="both"/>
        <w:rPr>
          <w:lang w:val="bg-BG"/>
        </w:rPr>
      </w:pPr>
      <w:r w:rsidRPr="008911D9">
        <w:rPr>
          <w:lang w:val="bg-BG"/>
        </w:rPr>
        <w:t>Категориите получатели, на които могат да бъдат разкрити лични</w:t>
      </w:r>
      <w:r>
        <w:rPr>
          <w:lang w:val="bg-BG"/>
        </w:rPr>
        <w:t>те В</w:t>
      </w:r>
      <w:r w:rsidRPr="008911D9">
        <w:rPr>
          <w:lang w:val="bg-BG"/>
        </w:rPr>
        <w:t xml:space="preserve">и данни включват: </w:t>
      </w:r>
    </w:p>
    <w:p w:rsidR="00E72476" w:rsidRPr="008911D9" w:rsidRDefault="00E72476" w:rsidP="00E72476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К</w:t>
      </w:r>
      <w:r w:rsidRPr="008911D9">
        <w:rPr>
          <w:lang w:val="bg-BG"/>
        </w:rPr>
        <w:t>онтролни органи, които извършват проверки за спазване на законодателството,  съдебни органи и вещи лица, други държавни</w:t>
      </w:r>
      <w:r>
        <w:rPr>
          <w:lang w:val="bg-BG"/>
        </w:rPr>
        <w:t xml:space="preserve"> </w:t>
      </w:r>
      <w:r w:rsidRPr="008911D9">
        <w:rPr>
          <w:lang w:val="bg-BG"/>
        </w:rPr>
        <w:t xml:space="preserve">органи, доколкото има законово задължение </w:t>
      </w:r>
      <w:r>
        <w:rPr>
          <w:lang w:val="bg-BG"/>
        </w:rPr>
        <w:t>за предоставяне на такива данни</w:t>
      </w:r>
    </w:p>
    <w:p w:rsidR="00E72476" w:rsidRDefault="00E72476" w:rsidP="00E72476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8911D9">
        <w:rPr>
          <w:lang w:val="bg-BG"/>
        </w:rPr>
        <w:t xml:space="preserve">ИТ доставчици за целите на разработване и техническа поддръжка на системите на </w:t>
      </w:r>
      <w:r>
        <w:rPr>
          <w:lang w:val="bg-BG"/>
        </w:rPr>
        <w:t>Института</w:t>
      </w:r>
    </w:p>
    <w:p w:rsidR="00E72476" w:rsidRPr="008911D9" w:rsidRDefault="00E72476" w:rsidP="00E72476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Куриерски организации</w:t>
      </w:r>
      <w:r w:rsidR="00D678EC">
        <w:rPr>
          <w:lang w:val="bg-BG"/>
        </w:rPr>
        <w:t>.</w:t>
      </w:r>
    </w:p>
    <w:p w:rsidR="00E72476" w:rsidRDefault="00E72476" w:rsidP="00E72476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8911D9">
        <w:rPr>
          <w:lang w:val="bg-BG"/>
        </w:rPr>
        <w:t>Други трети лица по силата на нормативно изискване</w:t>
      </w:r>
    </w:p>
    <w:p w:rsidR="00E72476" w:rsidRPr="00D77F64" w:rsidRDefault="00E72476" w:rsidP="00E72476">
      <w:pPr>
        <w:jc w:val="both"/>
        <w:rPr>
          <w:lang w:val="bg-BG"/>
        </w:rPr>
      </w:pPr>
      <w:r w:rsidRPr="00D77F64">
        <w:rPr>
          <w:lang w:val="bg-BG"/>
        </w:rPr>
        <w:t>Личните Ви данни се обработват чрез ръчни и автоматизирани средства, като по отношение на тях няма да се прилага автоматизирано вземане на решения и профилиране.</w:t>
      </w:r>
    </w:p>
    <w:p w:rsidR="00E72476" w:rsidRPr="00AF2433" w:rsidRDefault="00E72476" w:rsidP="00E72476">
      <w:pPr>
        <w:pStyle w:val="Heading1"/>
        <w:numPr>
          <w:ilvl w:val="0"/>
          <w:numId w:val="2"/>
        </w:numPr>
      </w:pPr>
      <w:bookmarkStart w:id="2" w:name="_Toc494813229"/>
      <w:bookmarkEnd w:id="2"/>
      <w:r>
        <w:rPr>
          <w:lang w:val="bg-BG"/>
        </w:rPr>
        <w:t>Колко дълго ги съхраняваме?</w:t>
      </w:r>
    </w:p>
    <w:p w:rsidR="00E72476" w:rsidRPr="00D678EC" w:rsidRDefault="00E72476" w:rsidP="00E72476">
      <w:pPr>
        <w:jc w:val="both"/>
        <w:rPr>
          <w:rFonts w:asciiTheme="minorHAnsi" w:hAnsiTheme="minorHAnsi" w:cs="Arial"/>
          <w:lang w:val="bg-BG"/>
        </w:rPr>
      </w:pPr>
      <w:r w:rsidRPr="00314C5C">
        <w:rPr>
          <w:lang w:val="bg-BG"/>
        </w:rPr>
        <w:t>Съгласно законите на Република България</w:t>
      </w:r>
      <w:r>
        <w:rPr>
          <w:lang w:val="bg-BG"/>
        </w:rPr>
        <w:t xml:space="preserve"> и </w:t>
      </w:r>
      <w:r w:rsidRPr="00314C5C">
        <w:rPr>
          <w:lang w:val="bg-BG"/>
        </w:rPr>
        <w:t>в съответствие с Политиката за съхранение на д</w:t>
      </w:r>
      <w:r>
        <w:rPr>
          <w:lang w:val="bg-BG"/>
        </w:rPr>
        <w:t xml:space="preserve">анни, </w:t>
      </w:r>
      <w:r>
        <w:rPr>
          <w:rFonts w:asciiTheme="minorHAnsi" w:hAnsiTheme="minorHAnsi" w:cs="Arial"/>
          <w:lang w:val="bg-BG"/>
        </w:rPr>
        <w:t>з</w:t>
      </w:r>
      <w:r w:rsidRPr="0028775D">
        <w:rPr>
          <w:rFonts w:asciiTheme="minorHAnsi" w:hAnsiTheme="minorHAnsi" w:cs="Arial"/>
          <w:lang w:val="bg-BG"/>
        </w:rPr>
        <w:t xml:space="preserve">адържането няма да надвишава </w:t>
      </w:r>
      <w:r>
        <w:rPr>
          <w:rFonts w:asciiTheme="minorHAnsi" w:hAnsiTheme="minorHAnsi" w:cs="Arial"/>
          <w:lang w:val="bg-BG"/>
        </w:rPr>
        <w:t>периодите,  утвърдени от съдружниците в „</w:t>
      </w:r>
      <w:r w:rsidR="00D678EC">
        <w:rPr>
          <w:rFonts w:asciiTheme="minorHAnsi" w:hAnsiTheme="minorHAnsi" w:cs="Arial"/>
          <w:lang w:val="bg-BG"/>
        </w:rPr>
        <w:t>Изас Консулт</w:t>
      </w:r>
      <w:r>
        <w:rPr>
          <w:rFonts w:asciiTheme="minorHAnsi" w:hAnsiTheme="minorHAnsi" w:cs="Arial"/>
          <w:lang w:val="bg-BG"/>
        </w:rPr>
        <w:t>“</w:t>
      </w:r>
      <w:r w:rsidR="00D678EC">
        <w:rPr>
          <w:rFonts w:asciiTheme="minorHAnsi" w:hAnsiTheme="minorHAnsi" w:cs="Arial"/>
          <w:lang w:val="bg-BG"/>
        </w:rPr>
        <w:t>Е</w:t>
      </w:r>
      <w:r>
        <w:rPr>
          <w:rFonts w:asciiTheme="minorHAnsi" w:hAnsiTheme="minorHAnsi" w:cs="Arial"/>
          <w:lang w:val="bg-BG"/>
        </w:rPr>
        <w:t>ООД</w:t>
      </w:r>
      <w:r>
        <w:rPr>
          <w:lang w:val="bg-BG"/>
        </w:rPr>
        <w:t>. След този период личните В</w:t>
      </w:r>
      <w:r w:rsidRPr="00314C5C">
        <w:rPr>
          <w:lang w:val="bg-BG"/>
        </w:rPr>
        <w:t>и данни</w:t>
      </w:r>
      <w:r>
        <w:rPr>
          <w:lang w:val="bg-BG"/>
        </w:rPr>
        <w:t>,</w:t>
      </w:r>
      <w:r w:rsidRPr="00314C5C">
        <w:rPr>
          <w:lang w:val="bg-BG"/>
        </w:rPr>
        <w:t xml:space="preserve"> които се съхраняват при нас</w:t>
      </w:r>
      <w:r>
        <w:rPr>
          <w:lang w:val="bg-BG"/>
        </w:rPr>
        <w:t>,</w:t>
      </w:r>
      <w:r w:rsidRPr="00314C5C">
        <w:rPr>
          <w:lang w:val="bg-BG"/>
        </w:rPr>
        <w:t xml:space="preserve"> ще бъдат необратимо унищожени. Всички лични данни, съхранявани от нас за известия, ще се съхраняват от нас до момента, в който ни уведомите, че повече не желаете да получавате тази информация. </w:t>
      </w:r>
    </w:p>
    <w:p w:rsidR="00E72476" w:rsidRPr="00AF2433" w:rsidRDefault="00E72476" w:rsidP="00E72476">
      <w:pPr>
        <w:pStyle w:val="Heading1"/>
        <w:numPr>
          <w:ilvl w:val="0"/>
          <w:numId w:val="2"/>
        </w:numPr>
      </w:pPr>
      <w:bookmarkStart w:id="3" w:name="_Toc494813230"/>
      <w:bookmarkEnd w:id="3"/>
      <w:r>
        <w:rPr>
          <w:lang w:val="bg-BG"/>
        </w:rPr>
        <w:t>Какви са правата Ви</w:t>
      </w:r>
      <w:r w:rsidRPr="00AF2433">
        <w:t>?</w:t>
      </w:r>
    </w:p>
    <w:p w:rsidR="00E72476" w:rsidRPr="00446518" w:rsidRDefault="00E72476" w:rsidP="00D678EC">
      <w:pPr>
        <w:spacing w:after="0" w:line="480" w:lineRule="auto"/>
        <w:jc w:val="both"/>
        <w:rPr>
          <w:rFonts w:asciiTheme="minorHAnsi" w:eastAsia="Times New Roman" w:hAnsiTheme="minorHAnsi" w:cstheme="minorHAnsi"/>
          <w:lang w:val="bg-BG"/>
        </w:rPr>
      </w:pPr>
      <w:proofErr w:type="spellStart"/>
      <w:r>
        <w:rPr>
          <w:rFonts w:asciiTheme="minorHAnsi" w:eastAsia="Times New Roman" w:hAnsiTheme="minorHAnsi" w:cstheme="minorHAnsi"/>
          <w:lang w:val="en-US"/>
        </w:rPr>
        <w:t>Вие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/>
        </w:rPr>
        <w:t>имате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/>
        </w:rPr>
        <w:t>право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/>
        </w:rPr>
        <w:t>на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</w:t>
      </w:r>
      <w:r w:rsidRPr="00446518">
        <w:rPr>
          <w:rFonts w:asciiTheme="minorHAnsi" w:eastAsia="Times New Roman" w:hAnsiTheme="minorHAnsi" w:cstheme="minorHAnsi"/>
          <w:lang w:val="bg-BG"/>
        </w:rPr>
        <w:t>достъп до лични</w:t>
      </w:r>
      <w:r>
        <w:rPr>
          <w:rFonts w:asciiTheme="minorHAnsi" w:eastAsia="Times New Roman" w:hAnsiTheme="minorHAnsi" w:cstheme="minorHAnsi"/>
          <w:lang w:val="bg-BG"/>
        </w:rPr>
        <w:t>те</w:t>
      </w:r>
      <w:r w:rsidRPr="00446518">
        <w:rPr>
          <w:rFonts w:asciiTheme="minorHAnsi" w:eastAsia="Times New Roman" w:hAnsiTheme="minorHAnsi" w:cstheme="minorHAnsi"/>
          <w:lang w:val="bg-BG"/>
        </w:rPr>
        <w:t xml:space="preserve"> данни, които</w:t>
      </w:r>
      <w:r>
        <w:rPr>
          <w:rFonts w:asciiTheme="minorHAnsi" w:eastAsia="Times New Roman" w:hAnsiTheme="minorHAnsi" w:cstheme="minorHAnsi"/>
          <w:lang w:val="bg-BG"/>
        </w:rPr>
        <w:t xml:space="preserve"> „</w:t>
      </w:r>
      <w:r w:rsidR="00D678EC">
        <w:rPr>
          <w:rFonts w:asciiTheme="minorHAnsi" w:eastAsia="Times New Roman" w:hAnsiTheme="minorHAnsi" w:cstheme="minorHAnsi"/>
          <w:lang w:val="bg-BG"/>
        </w:rPr>
        <w:t xml:space="preserve">Изас </w:t>
      </w:r>
      <w:proofErr w:type="gramStart"/>
      <w:r w:rsidR="00D678EC">
        <w:rPr>
          <w:rFonts w:asciiTheme="minorHAnsi" w:eastAsia="Times New Roman" w:hAnsiTheme="minorHAnsi" w:cstheme="minorHAnsi"/>
          <w:lang w:val="bg-BG"/>
        </w:rPr>
        <w:t>Консулт</w:t>
      </w:r>
      <w:r>
        <w:rPr>
          <w:rFonts w:asciiTheme="minorHAnsi" w:eastAsia="Times New Roman" w:hAnsiTheme="minorHAnsi" w:cstheme="minorHAnsi"/>
          <w:lang w:val="bg-BG"/>
        </w:rPr>
        <w:t xml:space="preserve">“ </w:t>
      </w:r>
      <w:r w:rsidR="00D678EC">
        <w:rPr>
          <w:rFonts w:asciiTheme="minorHAnsi" w:eastAsia="Times New Roman" w:hAnsiTheme="minorHAnsi" w:cstheme="minorHAnsi"/>
          <w:lang w:val="bg-BG"/>
        </w:rPr>
        <w:t>ЕО</w:t>
      </w:r>
      <w:proofErr w:type="gramEnd"/>
      <w:r w:rsidRPr="00446518">
        <w:rPr>
          <w:rFonts w:asciiTheme="minorHAnsi" w:eastAsia="Times New Roman" w:hAnsiTheme="minorHAnsi" w:cstheme="minorHAnsi"/>
          <w:lang w:val="bg-BG"/>
        </w:rPr>
        <w:t xml:space="preserve"> държи за </w:t>
      </w:r>
      <w:r>
        <w:rPr>
          <w:rFonts w:asciiTheme="minorHAnsi" w:eastAsia="Times New Roman" w:hAnsiTheme="minorHAnsi" w:cstheme="minorHAnsi"/>
          <w:lang w:val="bg-BG"/>
        </w:rPr>
        <w:t>Вас, н</w:t>
      </w:r>
      <w:r w:rsidRPr="00446518">
        <w:rPr>
          <w:rFonts w:asciiTheme="minorHAnsi" w:eastAsia="Times New Roman" w:hAnsiTheme="minorHAnsi" w:cstheme="minorHAnsi"/>
          <w:lang w:val="bg-BG"/>
        </w:rPr>
        <w:t xml:space="preserve">а коригиране на грешки, </w:t>
      </w:r>
      <w:r>
        <w:rPr>
          <w:rFonts w:asciiTheme="minorHAnsi" w:eastAsia="Times New Roman" w:hAnsiTheme="minorHAnsi" w:cstheme="minorHAnsi"/>
          <w:lang w:val="bg-BG"/>
        </w:rPr>
        <w:t>на искане на</w:t>
      </w:r>
      <w:r w:rsidRPr="00446518">
        <w:rPr>
          <w:rFonts w:asciiTheme="minorHAnsi" w:eastAsia="Times New Roman" w:hAnsiTheme="minorHAnsi" w:cstheme="minorHAnsi"/>
          <w:lang w:val="bg-BG"/>
        </w:rPr>
        <w:t xml:space="preserve"> заличаване или </w:t>
      </w:r>
      <w:r>
        <w:rPr>
          <w:rFonts w:asciiTheme="minorHAnsi" w:eastAsia="Times New Roman" w:hAnsiTheme="minorHAnsi" w:cstheme="minorHAnsi"/>
          <w:lang w:val="bg-BG"/>
        </w:rPr>
        <w:t>на възражение</w:t>
      </w:r>
      <w:r w:rsidRPr="00446518">
        <w:rPr>
          <w:rFonts w:asciiTheme="minorHAnsi" w:eastAsia="Times New Roman" w:hAnsiTheme="minorHAnsi" w:cstheme="minorHAnsi"/>
          <w:lang w:val="bg-BG"/>
        </w:rPr>
        <w:t xml:space="preserve"> с</w:t>
      </w:r>
      <w:r>
        <w:rPr>
          <w:rFonts w:asciiTheme="minorHAnsi" w:eastAsia="Times New Roman" w:hAnsiTheme="minorHAnsi" w:cstheme="minorHAnsi"/>
          <w:lang w:val="bg-BG"/>
        </w:rPr>
        <w:t xml:space="preserve">рещу обработването на </w:t>
      </w:r>
      <w:r>
        <w:rPr>
          <w:rFonts w:asciiTheme="minorHAnsi" w:eastAsia="Times New Roman" w:hAnsiTheme="minorHAnsi" w:cstheme="minorHAnsi"/>
          <w:lang w:val="bg-BG"/>
        </w:rPr>
        <w:lastRenderedPageBreak/>
        <w:t>личните В</w:t>
      </w:r>
      <w:r w:rsidRPr="00446518">
        <w:rPr>
          <w:rFonts w:asciiTheme="minorHAnsi" w:eastAsia="Times New Roman" w:hAnsiTheme="minorHAnsi" w:cstheme="minorHAnsi"/>
          <w:lang w:val="bg-BG"/>
        </w:rPr>
        <w:t>и данни.</w:t>
      </w:r>
      <w:r>
        <w:rPr>
          <w:rFonts w:asciiTheme="minorHAnsi" w:eastAsia="Times New Roman" w:hAnsiTheme="minorHAnsi" w:cstheme="minorHAnsi"/>
          <w:lang w:val="bg-BG"/>
        </w:rPr>
        <w:t xml:space="preserve"> Можете да го направите на мейл: </w:t>
      </w:r>
      <w:hyperlink r:id="rId7" w:history="1">
        <w:r w:rsidR="00EB1395" w:rsidRPr="00B56C9F">
          <w:rPr>
            <w:rStyle w:val="Hyperlink"/>
            <w:lang w:val="en-US"/>
          </w:rPr>
          <w:t>zasavova@gmail.com</w:t>
        </w:r>
      </w:hyperlink>
      <w:r w:rsidR="00EB1395">
        <w:rPr>
          <w:lang w:val="bg-BG"/>
        </w:rPr>
        <w:t xml:space="preserve"> </w:t>
      </w:r>
      <w:r w:rsidRPr="00C2232D">
        <w:rPr>
          <w:lang w:val="bg-BG"/>
        </w:rPr>
        <w:t xml:space="preserve">или по пощата на </w:t>
      </w:r>
      <w:r>
        <w:rPr>
          <w:lang w:val="bg-BG"/>
        </w:rPr>
        <w:t>адрес: гр. София</w:t>
      </w:r>
      <w:r w:rsidRPr="00C2232D">
        <w:rPr>
          <w:lang w:val="bg-BG"/>
        </w:rPr>
        <w:t xml:space="preserve">, </w:t>
      </w:r>
      <w:r>
        <w:rPr>
          <w:lang w:val="bg-BG"/>
        </w:rPr>
        <w:t>ул.</w:t>
      </w:r>
      <w:r w:rsidR="00D678EC">
        <w:rPr>
          <w:lang w:val="bg-BG"/>
        </w:rPr>
        <w:t>“Жеко войвода“№1 оф.2</w:t>
      </w:r>
      <w:r>
        <w:rPr>
          <w:lang w:val="bg-BG"/>
        </w:rPr>
        <w:t>.</w:t>
      </w:r>
    </w:p>
    <w:p w:rsidR="00E72476" w:rsidRDefault="00E72476" w:rsidP="00E72476">
      <w:pPr>
        <w:spacing w:before="120"/>
        <w:jc w:val="both"/>
        <w:rPr>
          <w:lang w:val="bg-BG"/>
        </w:rPr>
      </w:pPr>
      <w:r w:rsidRPr="00963F30">
        <w:rPr>
          <w:lang w:val="bg-BG"/>
        </w:rPr>
        <w:t>Ако смятате, че личните данни, които притежаваме за Вас, са неточни или непълни, имате възможност да поискате да видите тази информация</w:t>
      </w:r>
      <w:r>
        <w:rPr>
          <w:lang w:val="en-US"/>
        </w:rPr>
        <w:t xml:space="preserve">, </w:t>
      </w:r>
      <w:r w:rsidRPr="00963F30">
        <w:rPr>
          <w:lang w:val="bg-BG"/>
        </w:rPr>
        <w:t>да я поправите или да я изтриете</w:t>
      </w:r>
      <w:r>
        <w:rPr>
          <w:lang w:val="bg-BG"/>
        </w:rPr>
        <w:t xml:space="preserve">. </w:t>
      </w:r>
    </w:p>
    <w:p w:rsidR="00E72476" w:rsidRPr="00D304C7" w:rsidRDefault="00E72476" w:rsidP="00E72476">
      <w:pPr>
        <w:jc w:val="both"/>
        <w:rPr>
          <w:lang w:val="bg-BG"/>
        </w:rPr>
      </w:pPr>
      <w:r>
        <w:rPr>
          <w:lang w:val="bg-BG"/>
        </w:rPr>
        <w:t xml:space="preserve">В случай, че желаете да оттеглите своето съгласие, Вие можете да направите това само по отношение на личните Ви данни, които не засягат законосъобразността на обработването на данните Ви (чл. </w:t>
      </w:r>
      <w:r w:rsidRPr="00E76EA4">
        <w:rPr>
          <w:lang w:val="bg-BG"/>
        </w:rPr>
        <w:t xml:space="preserve">6 </w:t>
      </w:r>
      <w:r>
        <w:rPr>
          <w:lang w:val="bg-BG"/>
        </w:rPr>
        <w:t xml:space="preserve">и чл. 7 от </w:t>
      </w:r>
      <w:r w:rsidRPr="00A83EEF">
        <w:rPr>
          <w:sz w:val="24"/>
          <w:szCs w:val="24"/>
          <w:lang w:val="bg-BG"/>
        </w:rPr>
        <w:t>Регламент (ЕС) 2016/679 на Европейския парламент и на Съвета от 27 април 2016 г. за защита на физическите лица при обработването на лични данни и за свободното движение на такива данни и за отмяна на Директива 95/46 / ЕО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.</w:t>
      </w:r>
      <w:r w:rsidRPr="00D304C7">
        <w:rPr>
          <w:lang w:val="bg-BG"/>
        </w:rPr>
        <w:t xml:space="preserve"> </w:t>
      </w:r>
    </w:p>
    <w:p w:rsidR="00E72476" w:rsidRPr="00992813" w:rsidRDefault="00E72476" w:rsidP="00E72476">
      <w:pPr>
        <w:jc w:val="both"/>
        <w:rPr>
          <w:lang w:val="bg-BG"/>
        </w:rPr>
      </w:pPr>
      <w:r w:rsidRPr="00992813">
        <w:rPr>
          <w:lang w:val="bg-BG"/>
        </w:rPr>
        <w:t>А</w:t>
      </w:r>
      <w:r>
        <w:rPr>
          <w:lang w:val="bg-BG"/>
        </w:rPr>
        <w:t>ко</w:t>
      </w:r>
      <w:r w:rsidRPr="00992813">
        <w:rPr>
          <w:lang w:val="bg-BG"/>
        </w:rPr>
        <w:t xml:space="preserve"> смятате, че Вашите лични данни не са били обработени по законосъобразен начин, можете да се свържете с </w:t>
      </w:r>
      <w:r>
        <w:rPr>
          <w:lang w:val="bg-BG"/>
        </w:rPr>
        <w:t xml:space="preserve">нас на посочения по-горе мейл или адрес или с </w:t>
      </w:r>
      <w:r w:rsidRPr="00992813">
        <w:rPr>
          <w:lang w:val="bg-BG"/>
        </w:rPr>
        <w:t>Комисия за Защита на Личните Данни</w:t>
      </w:r>
      <w:r>
        <w:rPr>
          <w:lang w:val="bg-BG"/>
        </w:rPr>
        <w:t xml:space="preserve"> и да подадете жалба до тях на мейл</w:t>
      </w:r>
      <w:r w:rsidRPr="00D0379B">
        <w:rPr>
          <w:rFonts w:asciiTheme="minorHAnsi" w:eastAsia="Times New Roman" w:hAnsiTheme="minorHAnsi" w:cstheme="minorHAnsi"/>
          <w:lang w:val="bg-BG"/>
        </w:rPr>
        <w:t xml:space="preserve">: </w:t>
      </w:r>
      <w:hyperlink r:id="rId8" w:history="1">
        <w:r w:rsidRPr="00D0379B">
          <w:rPr>
            <w:rStyle w:val="Hyperlink"/>
            <w:rFonts w:asciiTheme="minorHAnsi" w:eastAsia="Times New Roman" w:hAnsiTheme="minorHAnsi" w:cstheme="minorHAnsi"/>
            <w:lang w:val="bg-BG"/>
          </w:rPr>
          <w:t>kzld@cpdp.bg</w:t>
        </w:r>
      </w:hyperlink>
    </w:p>
    <w:p w:rsidR="00EC33C1" w:rsidRDefault="00EC33C1">
      <w:bookmarkStart w:id="4" w:name="_GoBack"/>
      <w:bookmarkEnd w:id="4"/>
    </w:p>
    <w:sectPr w:rsidR="00EC33C1" w:rsidSect="00DF2C18">
      <w:footerReference w:type="default" r:id="rId9"/>
      <w:pgSz w:w="11906" w:h="16838"/>
      <w:pgMar w:top="1890" w:right="1417" w:bottom="1350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EF" w:rsidRDefault="002E70EF">
      <w:pPr>
        <w:spacing w:after="0" w:line="240" w:lineRule="auto"/>
      </w:pPr>
      <w:r>
        <w:separator/>
      </w:r>
    </w:p>
  </w:endnote>
  <w:endnote w:type="continuationSeparator" w:id="0">
    <w:p w:rsidR="002E70EF" w:rsidRDefault="002E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FB57A4" w:rsidRPr="00300E3B" w:rsidTr="008001C4">
      <w:tc>
        <w:tcPr>
          <w:tcW w:w="3652" w:type="dxa"/>
          <w:shd w:val="clear" w:color="auto" w:fill="auto"/>
        </w:tcPr>
        <w:p w:rsidR="00FB57A4" w:rsidRPr="00300E3B" w:rsidRDefault="002E70EF" w:rsidP="00FB57A4">
          <w:pPr>
            <w:pStyle w:val="Footer"/>
            <w:rPr>
              <w:sz w:val="18"/>
              <w:szCs w:val="18"/>
            </w:rPr>
          </w:pPr>
        </w:p>
      </w:tc>
      <w:tc>
        <w:tcPr>
          <w:tcW w:w="2302" w:type="dxa"/>
          <w:shd w:val="clear" w:color="auto" w:fill="auto"/>
        </w:tcPr>
        <w:p w:rsidR="00FB57A4" w:rsidRPr="00300E3B" w:rsidRDefault="002E70EF" w:rsidP="00FB57A4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:rsidR="00FB57A4" w:rsidRPr="00300E3B" w:rsidRDefault="00E72476" w:rsidP="00FB57A4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Pr="00300E3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Pr="00300E3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300E3B">
            <w:rPr>
              <w:sz w:val="18"/>
              <w:szCs w:val="18"/>
            </w:rPr>
            <w:fldChar w:fldCharType="end"/>
          </w:r>
        </w:p>
      </w:tc>
    </w:tr>
  </w:tbl>
  <w:p w:rsidR="00396251" w:rsidRDefault="002E70EF" w:rsidP="00D304C7">
    <w:pPr>
      <w:suppressAutoHyphens/>
      <w:rPr>
        <w:rFonts w:eastAsia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EF" w:rsidRDefault="002E70EF">
      <w:pPr>
        <w:spacing w:after="0" w:line="240" w:lineRule="auto"/>
      </w:pPr>
      <w:r>
        <w:separator/>
      </w:r>
    </w:p>
  </w:footnote>
  <w:footnote w:type="continuationSeparator" w:id="0">
    <w:p w:rsidR="002E70EF" w:rsidRDefault="002E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F8"/>
    <w:multiLevelType w:val="multilevel"/>
    <w:tmpl w:val="8FF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607982"/>
    <w:multiLevelType w:val="multilevel"/>
    <w:tmpl w:val="7C1478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11713F"/>
    <w:multiLevelType w:val="multilevel"/>
    <w:tmpl w:val="8F6EE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98"/>
    <w:rsid w:val="002E70EF"/>
    <w:rsid w:val="00854B8B"/>
    <w:rsid w:val="00A9709B"/>
    <w:rsid w:val="00AE3B98"/>
    <w:rsid w:val="00D678EC"/>
    <w:rsid w:val="00E72476"/>
    <w:rsid w:val="00EB1395"/>
    <w:rsid w:val="00E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98E9"/>
  <w15:chartTrackingRefBased/>
  <w15:docId w15:val="{33D1C00E-E739-4DAD-BBCC-EFC0AAE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47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76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476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47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72476"/>
    <w:rPr>
      <w:rFonts w:ascii="Calibri" w:eastAsia="Calibri" w:hAnsi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476"/>
    <w:rPr>
      <w:rFonts w:ascii="Calibri" w:eastAsia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2476"/>
    <w:rPr>
      <w:rFonts w:ascii="Calibri" w:eastAsia="Calibri" w:hAnsi="Calibri" w:cs="Times New Roman"/>
      <w:b/>
      <w:i/>
    </w:rPr>
  </w:style>
  <w:style w:type="character" w:customStyle="1" w:styleId="FooterChar">
    <w:name w:val="Footer Char"/>
    <w:link w:val="Footer"/>
    <w:uiPriority w:val="99"/>
    <w:qFormat/>
    <w:rsid w:val="00E72476"/>
  </w:style>
  <w:style w:type="paragraph" w:styleId="Footer">
    <w:name w:val="footer"/>
    <w:basedOn w:val="Normal"/>
    <w:link w:val="FooterChar"/>
    <w:uiPriority w:val="99"/>
    <w:unhideWhenUsed/>
    <w:rsid w:val="00E724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E7247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2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4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av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</dc:creator>
  <cp:keywords/>
  <dc:description/>
  <cp:lastModifiedBy>Miroslava Tosheva</cp:lastModifiedBy>
  <cp:revision>4</cp:revision>
  <dcterms:created xsi:type="dcterms:W3CDTF">2018-05-24T06:22:00Z</dcterms:created>
  <dcterms:modified xsi:type="dcterms:W3CDTF">2018-05-24T08:37:00Z</dcterms:modified>
</cp:coreProperties>
</file>